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7D" w:rsidRDefault="005648E7" w:rsidP="006844A4">
      <w:pPr>
        <w:jc w:val="center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>Въ</w:t>
      </w:r>
      <w:r w:rsidR="006844A4">
        <w:rPr>
          <w:rFonts w:cs="MSTT31cb79"/>
          <w:sz w:val="28"/>
          <w:szCs w:val="28"/>
        </w:rPr>
        <w:t>рви народе,</w:t>
      </w:r>
      <w:r w:rsidR="00DC0218">
        <w:rPr>
          <w:rFonts w:cs="MSTT31cb79"/>
          <w:sz w:val="28"/>
          <w:szCs w:val="28"/>
          <w:lang w:val="en-US"/>
        </w:rPr>
        <w:t xml:space="preserve"> </w:t>
      </w:r>
      <w:r w:rsidR="006844A4">
        <w:rPr>
          <w:rFonts w:cs="MSTT31cb79"/>
          <w:sz w:val="28"/>
          <w:szCs w:val="28"/>
        </w:rPr>
        <w:t>възродени!</w:t>
      </w:r>
    </w:p>
    <w:p w:rsidR="006844A4" w:rsidRDefault="006844A4" w:rsidP="006844A4">
      <w:pPr>
        <w:jc w:val="center"/>
        <w:rPr>
          <w:rFonts w:cs="MSTT31cb79"/>
          <w:sz w:val="28"/>
          <w:szCs w:val="28"/>
        </w:rPr>
      </w:pPr>
    </w:p>
    <w:p w:rsidR="006844A4" w:rsidRDefault="006844A4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>Майското слънце свежо те ръси с благодат.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В предпразничните дни минаваш край своето училище и чуваш детските гласчета да пеят „Върви народе,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възродени</w:t>
      </w:r>
      <w:r w:rsidR="00816C59">
        <w:rPr>
          <w:rFonts w:cs="MSTT31cb79"/>
          <w:sz w:val="28"/>
          <w:szCs w:val="28"/>
        </w:rPr>
        <w:t>!</w:t>
      </w:r>
      <w:r>
        <w:rPr>
          <w:rFonts w:cs="MSTT31cb79"/>
          <w:sz w:val="28"/>
          <w:szCs w:val="28"/>
        </w:rPr>
        <w:t>”…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Нещо те тегли натам.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Портиерът строго те пита коя си,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накъде си се запътила.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Човекът има право.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Обясняваш,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че си преподавала в това училище дълги години...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Пропуска те.</w:t>
      </w:r>
    </w:p>
    <w:p w:rsidR="006844A4" w:rsidRDefault="006844A4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>Ето я твоята класна стая.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Зад твоята катедра стои млада,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енергична личност.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Светът е нейн,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катедрата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-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вечна.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Поглежда те,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после се запътва към тебе-да не би да си бабата на Стефчо,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откога те чака.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Не,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не си? Жалко,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защото той има толкова провинения,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че…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работили сте тука,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816C59">
        <w:rPr>
          <w:rFonts w:cs="MSTT31cb79"/>
          <w:sz w:val="28"/>
          <w:szCs w:val="28"/>
        </w:rPr>
        <w:t>много мило…</w:t>
      </w:r>
    </w:p>
    <w:p w:rsidR="00816C59" w:rsidRDefault="00816C59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lastRenderedPageBreak/>
        <w:t>В дирекцията си спомнят за тебе.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О,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колко добре изглеждаш,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какъв свеж вид!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Искали са да те поканят за празника,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A957B3">
        <w:rPr>
          <w:rFonts w:cs="MSTT31cb79"/>
          <w:sz w:val="28"/>
          <w:szCs w:val="28"/>
        </w:rPr>
        <w:t>но са нямали телефона</w:t>
      </w:r>
      <w:r>
        <w:rPr>
          <w:rFonts w:cs="MSTT31cb79"/>
          <w:sz w:val="28"/>
          <w:szCs w:val="28"/>
        </w:rPr>
        <w:t>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нито адреса ти. Но винаги си добре дошла,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трябва да знаеш.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Ти толкова си дала на това училище,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те винаги те споменават.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На вратата се чука и влиза някой,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който търси решение на проблема си.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Толкова си навътре в нещата,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че ти се иска да отвориш уста и да се намесиш.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Мечти,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стремежи,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амбиции,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щастливи мигове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-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всичко твое е тук.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До болка позната атмосфера и все пак различна.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Отново те убеждават,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A957B3">
        <w:rPr>
          <w:rFonts w:cs="MSTT31cb79"/>
          <w:sz w:val="28"/>
          <w:szCs w:val="28"/>
        </w:rPr>
        <w:t>че изглеждаш свежа.</w:t>
      </w:r>
      <w:r>
        <w:rPr>
          <w:rFonts w:cs="MSTT31cb79"/>
          <w:sz w:val="28"/>
          <w:szCs w:val="28"/>
        </w:rPr>
        <w:t>..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как са внучетата…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Отново някой чука настойчиво.</w:t>
      </w:r>
    </w:p>
    <w:p w:rsidR="00816C59" w:rsidRDefault="00816C59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>Още веднъж вдъхваш от въздуха,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без който не си могла да живееш някога и си тръгваш.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A957B3">
        <w:rPr>
          <w:rFonts w:cs="MSTT31cb79"/>
          <w:sz w:val="28"/>
          <w:szCs w:val="28"/>
        </w:rPr>
        <w:t>Извиняват се</w:t>
      </w:r>
      <w:r>
        <w:rPr>
          <w:rFonts w:cs="MSTT31cb79"/>
          <w:sz w:val="28"/>
          <w:szCs w:val="28"/>
        </w:rPr>
        <w:t>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че в тая бъркотия пред празника,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нали разбираш,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такава залисия 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но ще те чакат на тържеството и винаги когато…</w:t>
      </w:r>
    </w:p>
    <w:p w:rsidR="00816C59" w:rsidRDefault="00816C59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lastRenderedPageBreak/>
        <w:t>Отначало ти нагорчава,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 xml:space="preserve">после </w:t>
      </w:r>
      <w:r w:rsidR="00121DBE">
        <w:rPr>
          <w:rFonts w:cs="MSTT31cb79"/>
          <w:sz w:val="28"/>
          <w:szCs w:val="28"/>
        </w:rPr>
        <w:t xml:space="preserve"> философски се убеждаваш,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че това е животът.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Така човечеството върви по стръмния си път поколение след поколение.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Предаваме щафетата с треперещи ръце,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поемат я младоци със самочувствието на откриватели и господари на света,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за да я подадат след време,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което се е изнизало така неусетно и жестоко бързо.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Ако можехме да го върнем,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бихме поправили еди кои си грешки,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бихме постигнали….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Но това ще го направят нашите деца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-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по-умни и по-самонадеяни. Така човечеството изминава пътя на познанието не в рамките на един човешки живот. Ин</w:t>
      </w:r>
      <w:r w:rsidR="00A957B3">
        <w:rPr>
          <w:rFonts w:cs="MSTT31cb79"/>
          <w:sz w:val="28"/>
          <w:szCs w:val="28"/>
        </w:rPr>
        <w:t>аче докато си бил зад катедрата</w:t>
      </w:r>
      <w:r w:rsidR="00121DBE">
        <w:rPr>
          <w:rFonts w:cs="MSTT31cb79"/>
          <w:sz w:val="28"/>
          <w:szCs w:val="28"/>
        </w:rPr>
        <w:t>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или сред децата</w:t>
      </w:r>
      <w:r w:rsidR="00DA4D94">
        <w:rPr>
          <w:rFonts w:cs="MSTT31cb79"/>
          <w:sz w:val="28"/>
          <w:szCs w:val="28"/>
        </w:rPr>
        <w:t>,</w:t>
      </w:r>
      <w:r w:rsidR="00121DBE">
        <w:rPr>
          <w:rFonts w:cs="MSTT31cb79"/>
          <w:sz w:val="28"/>
          <w:szCs w:val="28"/>
        </w:rPr>
        <w:t xml:space="preserve"> или на сцената на живота,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 xml:space="preserve">не си помисляш </w:t>
      </w:r>
      <w:r w:rsidR="00A957B3">
        <w:rPr>
          <w:rFonts w:cs="MSTT31cb79"/>
          <w:sz w:val="28"/>
          <w:szCs w:val="28"/>
        </w:rPr>
        <w:t>за онзи миг</w:t>
      </w:r>
      <w:r w:rsidR="00121DBE">
        <w:rPr>
          <w:rFonts w:cs="MSTT31cb79"/>
          <w:sz w:val="28"/>
          <w:szCs w:val="28"/>
        </w:rPr>
        <w:t>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описан по-горе.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Той ти се струва далеч в космическите висини.</w:t>
      </w:r>
    </w:p>
    <w:p w:rsidR="00A957B3" w:rsidRDefault="00DA4D94" w:rsidP="00A957B3">
      <w:pPr>
        <w:ind w:firstLine="708"/>
        <w:jc w:val="both"/>
        <w:rPr>
          <w:rFonts w:cs="MSTT31cb79"/>
          <w:sz w:val="28"/>
          <w:szCs w:val="28"/>
          <w:lang w:val="en-US"/>
        </w:rPr>
      </w:pPr>
      <w:r>
        <w:rPr>
          <w:rFonts w:cs="MSTT31cb79"/>
          <w:sz w:val="28"/>
          <w:szCs w:val="28"/>
        </w:rPr>
        <w:t>Прихващаш се за бо</w:t>
      </w:r>
      <w:r w:rsidR="00121DBE">
        <w:rPr>
          <w:rFonts w:cs="MSTT31cb79"/>
          <w:sz w:val="28"/>
          <w:szCs w:val="28"/>
        </w:rPr>
        <w:t>лния си кръст,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>пристъпяш с болн</w:t>
      </w:r>
      <w:r w:rsidR="00153308">
        <w:rPr>
          <w:rFonts w:cs="MSTT31cb79"/>
          <w:sz w:val="28"/>
          <w:szCs w:val="28"/>
        </w:rPr>
        <w:t>ите си крака и си мислиш,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53308">
        <w:rPr>
          <w:rFonts w:cs="MSTT31cb79"/>
          <w:sz w:val="28"/>
          <w:szCs w:val="28"/>
        </w:rPr>
        <w:t>че само</w:t>
      </w:r>
      <w:r w:rsidR="00121DBE">
        <w:rPr>
          <w:rFonts w:cs="MSTT31cb79"/>
          <w:sz w:val="28"/>
          <w:szCs w:val="28"/>
        </w:rPr>
        <w:t xml:space="preserve"> една глава ти е останала здрава</w:t>
      </w:r>
      <w:r w:rsidR="00A957B3">
        <w:rPr>
          <w:rFonts w:cs="MSTT31cb79"/>
          <w:sz w:val="28"/>
          <w:szCs w:val="28"/>
        </w:rPr>
        <w:t>…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 w:rsidR="00121DBE">
        <w:rPr>
          <w:rFonts w:cs="MSTT31cb79"/>
          <w:sz w:val="28"/>
          <w:szCs w:val="28"/>
        </w:rPr>
        <w:t xml:space="preserve">и любовта към децата. </w:t>
      </w:r>
      <w:r w:rsidR="00A957B3">
        <w:rPr>
          <w:rFonts w:cs="MSTT31cb79"/>
          <w:sz w:val="28"/>
          <w:szCs w:val="28"/>
          <w:lang w:val="en-US"/>
        </w:rPr>
        <w:t xml:space="preserve">  </w:t>
      </w:r>
    </w:p>
    <w:p w:rsidR="00121DBE" w:rsidRDefault="00121DBE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lastRenderedPageBreak/>
        <w:t>Припомняш думите на Стефан Цанев,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че и младите ще остареят. Поемаш по пътя си и те догонват детските гласове,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кои</w:t>
      </w:r>
      <w:r w:rsidR="002D37AE">
        <w:rPr>
          <w:rFonts w:cs="MSTT31cb79"/>
          <w:sz w:val="28"/>
          <w:szCs w:val="28"/>
        </w:rPr>
        <w:t>то те изпълват със свежи чувства</w:t>
      </w:r>
      <w:r w:rsidR="00A957B3">
        <w:rPr>
          <w:rFonts w:cs="MSTT31cb79"/>
          <w:sz w:val="28"/>
          <w:szCs w:val="28"/>
          <w:lang w:val="en-US"/>
        </w:rPr>
        <w:t xml:space="preserve"> - </w:t>
      </w:r>
      <w:r>
        <w:rPr>
          <w:rFonts w:cs="MSTT31cb79"/>
          <w:sz w:val="28"/>
          <w:szCs w:val="28"/>
        </w:rPr>
        <w:t>„Върви</w:t>
      </w:r>
      <w:bookmarkStart w:id="0" w:name="_GoBack"/>
      <w:bookmarkEnd w:id="0"/>
      <w:r w:rsidR="000251A0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народе,</w:t>
      </w:r>
      <w:r w:rsidR="000251A0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възродени!”.</w:t>
      </w:r>
    </w:p>
    <w:p w:rsidR="002D37AE" w:rsidRDefault="002D37AE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>Това е един от най-прекрасните спомени от учителската професия,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дано учителите имат запас от записи в главите си.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Защото в днешната ситуация на пандемия този вид събитие е забранено!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Не мога да опиша смесените чувства,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които може да изпита човек от този бранш. Но тази година няма да го изпитаме.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Нито учители,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нито ученици.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Да,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честитим си празника,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но онлайн…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Енергията е разделена,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емоцията няма</w:t>
      </w:r>
      <w:r w:rsidR="00A957B3">
        <w:rPr>
          <w:rFonts w:cs="MSTT31cb79"/>
          <w:sz w:val="28"/>
          <w:szCs w:val="28"/>
        </w:rPr>
        <w:t xml:space="preserve"> същата сила</w:t>
      </w:r>
      <w:r>
        <w:rPr>
          <w:rFonts w:cs="MSTT31cb79"/>
          <w:sz w:val="28"/>
          <w:szCs w:val="28"/>
        </w:rPr>
        <w:t>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настроението няма такава празничност.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Преминаваме през труден и специфичен период,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 xml:space="preserve">в който трябва да докажем кои сме и в какво вярваме. И да го обясним на нашите деца. Най-голямо доверие имам на </w:t>
      </w:r>
      <w:r>
        <w:rPr>
          <w:rFonts w:cs="MSTT31cb79"/>
          <w:sz w:val="28"/>
          <w:szCs w:val="28"/>
        </w:rPr>
        <w:lastRenderedPageBreak/>
        <w:t>своите учители,</w:t>
      </w:r>
      <w:r w:rsidR="00A957B3">
        <w:rPr>
          <w:rFonts w:cs="MSTT31cb79"/>
          <w:sz w:val="28"/>
          <w:szCs w:val="28"/>
          <w:lang w:val="en-US"/>
        </w:rPr>
        <w:t xml:space="preserve"> </w:t>
      </w:r>
      <w:r>
        <w:rPr>
          <w:rFonts w:cs="MSTT31cb79"/>
          <w:sz w:val="28"/>
          <w:szCs w:val="28"/>
        </w:rPr>
        <w:t>които ми показват как да премина през това и ще го направим заедно. Ние отново ще сме заедно!</w:t>
      </w:r>
    </w:p>
    <w:p w:rsidR="00121DBE" w:rsidRDefault="002D37AE" w:rsidP="00A957B3">
      <w:pPr>
        <w:ind w:firstLine="708"/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 xml:space="preserve">Честит ден на славянската писменост и култура! Онлайн! </w:t>
      </w:r>
    </w:p>
    <w:p w:rsidR="00F40A23" w:rsidRDefault="00F40A23" w:rsidP="00A957B3">
      <w:pPr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 xml:space="preserve">      </w:t>
      </w:r>
    </w:p>
    <w:p w:rsidR="00F40A23" w:rsidRDefault="00F40A23" w:rsidP="00A957B3">
      <w:pPr>
        <w:jc w:val="both"/>
        <w:rPr>
          <w:rFonts w:cs="MSTT31cb79"/>
          <w:sz w:val="28"/>
          <w:szCs w:val="28"/>
        </w:rPr>
      </w:pPr>
      <w:r>
        <w:rPr>
          <w:rFonts w:cs="MSTT31cb79"/>
          <w:sz w:val="28"/>
          <w:szCs w:val="28"/>
        </w:rPr>
        <w:t xml:space="preserve">                                                                                  </w:t>
      </w:r>
      <w:r w:rsidR="00A957B3">
        <w:rPr>
          <w:rFonts w:cs="MSTT31cb79"/>
          <w:sz w:val="28"/>
          <w:szCs w:val="28"/>
        </w:rPr>
        <w:t xml:space="preserve">     Радостина Манева 10Б клас</w:t>
      </w:r>
    </w:p>
    <w:p w:rsidR="000251A0" w:rsidRDefault="000251A0" w:rsidP="000251A0">
      <w:pPr>
        <w:pStyle w:val="a3"/>
        <w:shd w:val="clear" w:color="auto" w:fill="FFFFFF"/>
        <w:spacing w:before="0" w:beforeAutospacing="0" w:after="360" w:afterAutospacing="0" w:line="360" w:lineRule="atLeast"/>
        <w:ind w:left="5664" w:firstLine="708"/>
        <w:jc w:val="both"/>
      </w:pPr>
      <w:r>
        <w:rPr>
          <w:rFonts w:ascii="Verdana" w:hAnsi="Verdana"/>
          <w:color w:val="222222"/>
        </w:rPr>
        <w:t>ПГСС Белозем</w:t>
      </w:r>
    </w:p>
    <w:p w:rsidR="000251A0" w:rsidRPr="006844A4" w:rsidRDefault="000251A0" w:rsidP="00A957B3">
      <w:pPr>
        <w:jc w:val="both"/>
      </w:pPr>
    </w:p>
    <w:sectPr w:rsidR="000251A0" w:rsidRPr="006844A4" w:rsidSect="006844A4">
      <w:pgSz w:w="11906" w:h="841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TT31cb7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44A4"/>
    <w:rsid w:val="000251A0"/>
    <w:rsid w:val="00121DBE"/>
    <w:rsid w:val="00126D7D"/>
    <w:rsid w:val="00153308"/>
    <w:rsid w:val="002D37AE"/>
    <w:rsid w:val="003755B8"/>
    <w:rsid w:val="00391977"/>
    <w:rsid w:val="005648E7"/>
    <w:rsid w:val="006741ED"/>
    <w:rsid w:val="006844A4"/>
    <w:rsid w:val="00816C59"/>
    <w:rsid w:val="00A957B3"/>
    <w:rsid w:val="00DA4D94"/>
    <w:rsid w:val="00DC0218"/>
    <w:rsid w:val="00F0622A"/>
    <w:rsid w:val="00F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539D5-FE44-451A-9C4D-69D740F2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8</cp:revision>
  <dcterms:created xsi:type="dcterms:W3CDTF">2020-05-21T09:45:00Z</dcterms:created>
  <dcterms:modified xsi:type="dcterms:W3CDTF">2020-05-21T13:03:00Z</dcterms:modified>
</cp:coreProperties>
</file>